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651E3" w14:textId="731075C4" w:rsidR="00F403DE" w:rsidRDefault="00F403DE" w:rsidP="00F61C16">
      <w:pPr>
        <w:pStyle w:val="Heading1"/>
        <w:rPr>
          <w:b w:val="0"/>
        </w:rPr>
      </w:pPr>
      <w:r>
        <w:t>Current CERG supervised PhD students</w:t>
      </w:r>
    </w:p>
    <w:p w14:paraId="1668BE3C" w14:textId="77777777" w:rsidR="00F403DE" w:rsidRDefault="00F403DE" w:rsidP="00125B3C">
      <w:pPr>
        <w:pStyle w:val="NoSpacing"/>
        <w:rPr>
          <w:b/>
          <w:bCs/>
        </w:rPr>
      </w:pPr>
    </w:p>
    <w:p w14:paraId="648C228F" w14:textId="77777777" w:rsidR="00F403DE" w:rsidRDefault="00F403DE" w:rsidP="00125B3C">
      <w:pPr>
        <w:pStyle w:val="NoSpacing"/>
        <w:rPr>
          <w:b/>
          <w:bCs/>
        </w:rPr>
      </w:pPr>
    </w:p>
    <w:p w14:paraId="0A3DDAEC" w14:textId="50D05CFC" w:rsidR="00125B3C" w:rsidRDefault="00125B3C" w:rsidP="00F61C16">
      <w:pPr>
        <w:pStyle w:val="Heading2"/>
        <w:rPr>
          <w:b w:val="0"/>
        </w:rPr>
      </w:pPr>
      <w:r w:rsidRPr="00125B3C">
        <w:t>Developing a framework for exploring clinical leadership and patient experience</w:t>
      </w:r>
    </w:p>
    <w:p w14:paraId="6B98BE54" w14:textId="17C28873" w:rsidR="00125B3C" w:rsidRDefault="00125B3C" w:rsidP="00125B3C">
      <w:pPr>
        <w:pStyle w:val="NoSpacing"/>
      </w:pPr>
      <w:r>
        <w:t>Aniekan Ekpenyong GTA</w:t>
      </w:r>
    </w:p>
    <w:p w14:paraId="4DD88857" w14:textId="77777777" w:rsidR="00125B3C" w:rsidRDefault="00125B3C" w:rsidP="00125B3C">
      <w:pPr>
        <w:pStyle w:val="NoSpacing"/>
      </w:pPr>
      <w:r w:rsidRPr="00125B3C">
        <w:t>Director of Studies</w:t>
      </w:r>
      <w:r>
        <w:t>: Prof Axel Kaehne</w:t>
      </w:r>
    </w:p>
    <w:p w14:paraId="76209C7B" w14:textId="62A31122" w:rsidR="00125B3C" w:rsidRPr="00F61C16" w:rsidRDefault="00125B3C" w:rsidP="00125B3C">
      <w:pPr>
        <w:pStyle w:val="NoSpacing"/>
      </w:pPr>
      <w:r w:rsidRPr="00125B3C">
        <w:t xml:space="preserve">Co-supervisors: </w:t>
      </w:r>
      <w:r>
        <w:t>Professor Jeremy Brown, Dr Joanne Inman (Cheshire &amp; Wirral Partnership NHS Foundation Trust), Kirsten Armit (Faculty of Medical Leadership and Management, FMLM).</w:t>
      </w:r>
    </w:p>
    <w:p w14:paraId="4639EFB5" w14:textId="77777777" w:rsidR="00125B3C" w:rsidRDefault="00125B3C" w:rsidP="00125B3C">
      <w:pPr>
        <w:pStyle w:val="NoSpacing"/>
        <w:rPr>
          <w:b/>
          <w:bCs/>
        </w:rPr>
      </w:pPr>
    </w:p>
    <w:p w14:paraId="645BC069" w14:textId="020432E1" w:rsidR="00125B3C" w:rsidRPr="00125B3C" w:rsidRDefault="00125B3C" w:rsidP="00F61C16">
      <w:pPr>
        <w:pStyle w:val="Heading2"/>
      </w:pPr>
      <w:r w:rsidRPr="00125B3C">
        <w:t xml:space="preserve">Effectiveness of self-regulated learning enhanced feedback using virtual patients on clinical reasoning among medical students </w:t>
      </w:r>
    </w:p>
    <w:p w14:paraId="2EF16186" w14:textId="77777777" w:rsidR="00125B3C" w:rsidRDefault="00125B3C" w:rsidP="00125B3C">
      <w:pPr>
        <w:pStyle w:val="NoSpacing"/>
      </w:pPr>
      <w:r>
        <w:t>Dr Rob Jay   Recipient of ASME PhD Studentship</w:t>
      </w:r>
    </w:p>
    <w:p w14:paraId="7D37224D" w14:textId="77777777" w:rsidR="00125B3C" w:rsidRDefault="00125B3C" w:rsidP="00125B3C">
      <w:pPr>
        <w:pStyle w:val="NoSpacing"/>
      </w:pPr>
      <w:r>
        <w:t xml:space="preserve">Director of </w:t>
      </w:r>
      <w:proofErr w:type="gramStart"/>
      <w:r>
        <w:t>Studies  Professor</w:t>
      </w:r>
      <w:proofErr w:type="gramEnd"/>
      <w:r>
        <w:t xml:space="preserve"> John Sandars</w:t>
      </w:r>
    </w:p>
    <w:p w14:paraId="76AD08D2" w14:textId="24D52436" w:rsidR="00125B3C" w:rsidRDefault="00125B3C" w:rsidP="00125B3C">
      <w:pPr>
        <w:pStyle w:val="NoSpacing"/>
      </w:pPr>
      <w:r>
        <w:t>Co-supervisors: Professor Jeremy Brown, Professor Rakesh Patel (Queen Mary University of London) and Professor Emma Wilson (University of Nottingham)</w:t>
      </w:r>
    </w:p>
    <w:p w14:paraId="67385420" w14:textId="77777777" w:rsidR="00125B3C" w:rsidRDefault="00125B3C" w:rsidP="00125B3C">
      <w:pPr>
        <w:pStyle w:val="NoSpacing"/>
      </w:pPr>
    </w:p>
    <w:p w14:paraId="770048EE" w14:textId="77777777" w:rsidR="00125B3C" w:rsidRPr="00125B3C" w:rsidRDefault="00125B3C" w:rsidP="00F61C16">
      <w:pPr>
        <w:pStyle w:val="Heading2"/>
      </w:pPr>
      <w:r w:rsidRPr="00125B3C">
        <w:t xml:space="preserve">Multiple Patient Simulation for preparing student nurses for the undergraduate clinical practice: an educational design research study </w:t>
      </w:r>
    </w:p>
    <w:p w14:paraId="11E0B08A" w14:textId="77777777" w:rsidR="00125B3C" w:rsidRDefault="00125B3C" w:rsidP="00125B3C">
      <w:pPr>
        <w:pStyle w:val="NoSpacing"/>
      </w:pPr>
      <w:proofErr w:type="spellStart"/>
      <w:r>
        <w:t>Shaheen</w:t>
      </w:r>
      <w:proofErr w:type="spellEnd"/>
      <w:r>
        <w:t xml:space="preserve"> </w:t>
      </w:r>
      <w:proofErr w:type="spellStart"/>
      <w:r>
        <w:t>Hajir</w:t>
      </w:r>
      <w:proofErr w:type="spellEnd"/>
      <w:r>
        <w:t xml:space="preserve">    GTA</w:t>
      </w:r>
    </w:p>
    <w:p w14:paraId="73E157D3" w14:textId="699EC63A" w:rsidR="00125B3C" w:rsidRDefault="00125B3C" w:rsidP="00125B3C">
      <w:pPr>
        <w:pStyle w:val="NoSpacing"/>
      </w:pPr>
      <w:r>
        <w:t>Director of Studies: Professor John Sandars</w:t>
      </w:r>
    </w:p>
    <w:p w14:paraId="092A5CB6" w14:textId="1FDB03CF" w:rsidR="00125B3C" w:rsidRDefault="00125B3C" w:rsidP="00125B3C">
      <w:pPr>
        <w:pStyle w:val="NoSpacing"/>
      </w:pPr>
      <w:r>
        <w:t xml:space="preserve">Co-supervisors: Professor Jackie Leigh, Dr Louise Cope, Dr Amanda Miller   </w:t>
      </w:r>
    </w:p>
    <w:p w14:paraId="72DACBF3" w14:textId="77777777" w:rsidR="00125B3C" w:rsidRDefault="00125B3C" w:rsidP="00125B3C">
      <w:pPr>
        <w:pStyle w:val="NoSpacing"/>
      </w:pPr>
    </w:p>
    <w:p w14:paraId="02A25758" w14:textId="6B1424A9" w:rsidR="00125B3C" w:rsidRPr="00125B3C" w:rsidRDefault="00125B3C" w:rsidP="00F61C16">
      <w:pPr>
        <w:pStyle w:val="Heading2"/>
      </w:pPr>
      <w:r w:rsidRPr="00125B3C">
        <w:t>An exploration of LEGO® SERIOUS PLAY® methodology as a tool to facilitate the development of professional identity in nursing students</w:t>
      </w:r>
    </w:p>
    <w:p w14:paraId="6C94847F" w14:textId="2FF33640" w:rsidR="00CF75EE" w:rsidRDefault="00125B3C" w:rsidP="00722685">
      <w:pPr>
        <w:pStyle w:val="NoSpacing"/>
      </w:pPr>
      <w:r>
        <w:t xml:space="preserve">Tyler Warburton  </w:t>
      </w:r>
    </w:p>
    <w:p w14:paraId="4267F804" w14:textId="56C96895" w:rsidR="00125B3C" w:rsidRDefault="00125B3C" w:rsidP="00125B3C">
      <w:pPr>
        <w:pStyle w:val="NoSpacing"/>
      </w:pPr>
      <w:r>
        <w:t>Director of Studies: Professor Jeremy Brown</w:t>
      </w:r>
    </w:p>
    <w:p w14:paraId="039BE716" w14:textId="302DEE06" w:rsidR="00125B3C" w:rsidRDefault="00125B3C" w:rsidP="00125B3C">
      <w:pPr>
        <w:pStyle w:val="NoSpacing"/>
      </w:pPr>
      <w:r>
        <w:t xml:space="preserve">Co-supervisors: Professor John </w:t>
      </w:r>
      <w:proofErr w:type="spellStart"/>
      <w:r>
        <w:t>Sandars</w:t>
      </w:r>
      <w:proofErr w:type="spellEnd"/>
      <w:r>
        <w:t>, Dr June Jones</w:t>
      </w:r>
    </w:p>
    <w:p w14:paraId="218325B8" w14:textId="77777777" w:rsidR="00F403DE" w:rsidRDefault="00F403DE" w:rsidP="00125B3C">
      <w:pPr>
        <w:pStyle w:val="NoSpacing"/>
      </w:pPr>
    </w:p>
    <w:p w14:paraId="15CD6583" w14:textId="11C4CF30" w:rsidR="00125B3C" w:rsidRPr="00125B3C" w:rsidRDefault="00125B3C" w:rsidP="00F61C16">
      <w:pPr>
        <w:pStyle w:val="Heading2"/>
      </w:pPr>
      <w:r w:rsidRPr="00125B3C">
        <w:t>Exploration of factors that enable and constrain the use of the online ‘Sandhurst Model’ for developing leadership in evidence-based medicine</w:t>
      </w:r>
    </w:p>
    <w:p w14:paraId="0B28D7FD" w14:textId="6C5B1937" w:rsidR="00125B3C" w:rsidRDefault="00125B3C" w:rsidP="00125B3C">
      <w:pPr>
        <w:pStyle w:val="NoSpacing"/>
      </w:pPr>
      <w:r w:rsidRPr="00125B3C">
        <w:t>Ajay Kumar Sharma</w:t>
      </w:r>
    </w:p>
    <w:p w14:paraId="224A44EA" w14:textId="77777777" w:rsidR="00125B3C" w:rsidRDefault="00125B3C" w:rsidP="00125B3C">
      <w:pPr>
        <w:pStyle w:val="NoSpacing"/>
      </w:pPr>
      <w:r>
        <w:t>Director of Studies: Professor Jeremy Brown</w:t>
      </w:r>
    </w:p>
    <w:p w14:paraId="705DE31B" w14:textId="6D111D24" w:rsidR="00125B3C" w:rsidRDefault="00125B3C" w:rsidP="00125B3C">
      <w:pPr>
        <w:pStyle w:val="NoSpacing"/>
      </w:pPr>
      <w:r>
        <w:t>Co-supervisor: Professor John Sandars</w:t>
      </w:r>
      <w:bookmarkStart w:id="0" w:name="_GoBack"/>
      <w:bookmarkEnd w:id="0"/>
    </w:p>
    <w:p w14:paraId="5E07F85B" w14:textId="77777777" w:rsidR="00F403DE" w:rsidRDefault="00F403DE" w:rsidP="00125B3C">
      <w:pPr>
        <w:pStyle w:val="NoSpacing"/>
      </w:pPr>
    </w:p>
    <w:p w14:paraId="3CB76B72" w14:textId="118FF202" w:rsidR="00F403DE" w:rsidRPr="00F403DE" w:rsidRDefault="00F403DE" w:rsidP="00F61C16">
      <w:pPr>
        <w:pStyle w:val="Heading2"/>
      </w:pPr>
      <w:r w:rsidRPr="00F403DE">
        <w:t>International paramedic recruitment: A mixed method exploratory study into experiences of Polish paramedics transitioning into roles in NHS Ambulance Trusts in England</w:t>
      </w:r>
    </w:p>
    <w:p w14:paraId="2B0FD035" w14:textId="0AD8DD88" w:rsidR="00F403DE" w:rsidRDefault="00F403DE" w:rsidP="00125B3C">
      <w:pPr>
        <w:pStyle w:val="NoSpacing"/>
      </w:pPr>
      <w:r>
        <w:t>Kacper Sumera</w:t>
      </w:r>
    </w:p>
    <w:p w14:paraId="50ABB332" w14:textId="60C61E3A" w:rsidR="00F403DE" w:rsidRDefault="00F403DE" w:rsidP="00125B3C">
      <w:pPr>
        <w:pStyle w:val="NoSpacing"/>
      </w:pPr>
      <w:r>
        <w:t>Director of Studies: Prof Sally Spencer</w:t>
      </w:r>
    </w:p>
    <w:p w14:paraId="2282ED81" w14:textId="40A16628" w:rsidR="00F403DE" w:rsidRDefault="00F403DE" w:rsidP="00125B3C">
      <w:pPr>
        <w:pStyle w:val="NoSpacing"/>
      </w:pPr>
      <w:r>
        <w:t>Co-supervisors: Prof Jeremy Brown, Prof Paresh Wankhade</w:t>
      </w:r>
    </w:p>
    <w:p w14:paraId="2E37B269" w14:textId="4DAC91B0" w:rsidR="00125B3C" w:rsidRDefault="00125B3C" w:rsidP="00125B3C">
      <w:pPr>
        <w:pStyle w:val="NoSpacing"/>
      </w:pPr>
      <w:r>
        <w:t xml:space="preserve">   </w:t>
      </w:r>
    </w:p>
    <w:sectPr w:rsidR="0012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5B3C"/>
    <w:rsid w:val="000F3143"/>
    <w:rsid w:val="00125B3C"/>
    <w:rsid w:val="00722685"/>
    <w:rsid w:val="00971F84"/>
    <w:rsid w:val="00CF75EE"/>
    <w:rsid w:val="00F403DE"/>
    <w:rsid w:val="00F6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5CFF7"/>
  <w15:chartTrackingRefBased/>
  <w15:docId w15:val="{268C81BD-F1B3-4A61-99E4-A986EB00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C16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C16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1C16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1C16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1517</Characters>
  <Application>Microsoft Office Word</Application>
  <DocSecurity>0</DocSecurity>
  <Lines>12</Lines>
  <Paragraphs>3</Paragraphs>
  <ScaleCrop>false</ScaleCrop>
  <Company>Edge Hill University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Brown</dc:creator>
  <cp:keywords/>
  <dc:description/>
  <cp:lastModifiedBy>Laura Glancy</cp:lastModifiedBy>
  <cp:revision>3</cp:revision>
  <dcterms:created xsi:type="dcterms:W3CDTF">2023-05-10T09:45:00Z</dcterms:created>
  <dcterms:modified xsi:type="dcterms:W3CDTF">2023-05-10T11:54:00Z</dcterms:modified>
</cp:coreProperties>
</file>