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3FEB4" w14:textId="77777777" w:rsidR="00A53016" w:rsidRPr="004501F9" w:rsidRDefault="00A53016">
      <w:pPr>
        <w:pStyle w:val="BodyText"/>
        <w:kinsoku w:val="0"/>
        <w:overflowPunct w:val="0"/>
        <w:spacing w:before="269"/>
        <w:ind w:left="140"/>
        <w:rPr>
          <w:rFonts w:ascii="Arial" w:hAnsi="Arial" w:cs="Arial"/>
          <w:b w:val="0"/>
          <w:bCs w:val="0"/>
          <w:color w:val="000000" w:themeColor="text1"/>
          <w:spacing w:val="-4"/>
          <w:sz w:val="22"/>
          <w:szCs w:val="22"/>
        </w:rPr>
      </w:pPr>
      <w:r w:rsidRPr="004501F9">
        <w:rPr>
          <w:rFonts w:ascii="Arial" w:hAnsi="Arial" w:cs="Arial"/>
          <w:b w:val="0"/>
          <w:bCs w:val="0"/>
          <w:color w:val="000000" w:themeColor="text1"/>
          <w:spacing w:val="-4"/>
          <w:sz w:val="22"/>
          <w:szCs w:val="22"/>
        </w:rPr>
        <w:t>The</w:t>
      </w:r>
      <w:r w:rsidRPr="004501F9">
        <w:rPr>
          <w:rFonts w:ascii="Arial" w:hAnsi="Arial" w:cs="Arial"/>
          <w:b w:val="0"/>
          <w:bCs w:val="0"/>
          <w:color w:val="000000" w:themeColor="text1"/>
          <w:spacing w:val="-14"/>
          <w:sz w:val="22"/>
          <w:szCs w:val="22"/>
        </w:rPr>
        <w:t xml:space="preserve"> </w:t>
      </w:r>
      <w:r w:rsidRPr="004501F9">
        <w:rPr>
          <w:rFonts w:ascii="Arial" w:hAnsi="Arial" w:cs="Arial"/>
          <w:b w:val="0"/>
          <w:bCs w:val="0"/>
          <w:color w:val="000000" w:themeColor="text1"/>
          <w:spacing w:val="-4"/>
          <w:sz w:val="22"/>
          <w:szCs w:val="22"/>
        </w:rPr>
        <w:t>table</w:t>
      </w:r>
      <w:r w:rsidRPr="004501F9">
        <w:rPr>
          <w:rFonts w:ascii="Arial" w:hAnsi="Arial" w:cs="Arial"/>
          <w:b w:val="0"/>
          <w:bCs w:val="0"/>
          <w:color w:val="000000" w:themeColor="text1"/>
          <w:spacing w:val="-10"/>
          <w:sz w:val="22"/>
          <w:szCs w:val="22"/>
        </w:rPr>
        <w:t xml:space="preserve"> </w:t>
      </w:r>
      <w:r w:rsidRPr="004501F9">
        <w:rPr>
          <w:rFonts w:ascii="Arial" w:hAnsi="Arial" w:cs="Arial"/>
          <w:b w:val="0"/>
          <w:bCs w:val="0"/>
          <w:color w:val="000000" w:themeColor="text1"/>
          <w:spacing w:val="-4"/>
          <w:sz w:val="22"/>
          <w:szCs w:val="22"/>
        </w:rPr>
        <w:t>below</w:t>
      </w:r>
      <w:r w:rsidRPr="004501F9">
        <w:rPr>
          <w:rFonts w:ascii="Arial" w:hAnsi="Arial" w:cs="Arial"/>
          <w:b w:val="0"/>
          <w:bCs w:val="0"/>
          <w:color w:val="000000" w:themeColor="text1"/>
          <w:spacing w:val="-8"/>
          <w:sz w:val="22"/>
          <w:szCs w:val="22"/>
        </w:rPr>
        <w:t xml:space="preserve"> </w:t>
      </w:r>
      <w:r w:rsidRPr="004501F9">
        <w:rPr>
          <w:rFonts w:ascii="Arial" w:hAnsi="Arial" w:cs="Arial"/>
          <w:b w:val="0"/>
          <w:bCs w:val="0"/>
          <w:color w:val="000000" w:themeColor="text1"/>
          <w:spacing w:val="-4"/>
          <w:sz w:val="22"/>
          <w:szCs w:val="22"/>
        </w:rPr>
        <w:t>shows</w:t>
      </w:r>
      <w:r w:rsidRPr="004501F9">
        <w:rPr>
          <w:rFonts w:ascii="Arial" w:hAnsi="Arial" w:cs="Arial"/>
          <w:b w:val="0"/>
          <w:bCs w:val="0"/>
          <w:color w:val="000000" w:themeColor="text1"/>
          <w:spacing w:val="-8"/>
          <w:sz w:val="22"/>
          <w:szCs w:val="22"/>
        </w:rPr>
        <w:t xml:space="preserve"> </w:t>
      </w:r>
      <w:r w:rsidRPr="004501F9">
        <w:rPr>
          <w:rFonts w:ascii="Arial" w:hAnsi="Arial" w:cs="Arial"/>
          <w:b w:val="0"/>
          <w:bCs w:val="0"/>
          <w:color w:val="000000" w:themeColor="text1"/>
          <w:spacing w:val="-4"/>
          <w:sz w:val="22"/>
          <w:szCs w:val="22"/>
        </w:rPr>
        <w:t>NMH</w:t>
      </w:r>
      <w:r w:rsidRPr="004501F9">
        <w:rPr>
          <w:rFonts w:ascii="Arial" w:hAnsi="Arial" w:cs="Arial"/>
          <w:b w:val="0"/>
          <w:bCs w:val="0"/>
          <w:color w:val="000000" w:themeColor="text1"/>
          <w:spacing w:val="-9"/>
          <w:sz w:val="22"/>
          <w:szCs w:val="22"/>
        </w:rPr>
        <w:t xml:space="preserve"> </w:t>
      </w:r>
      <w:r w:rsidRPr="004501F9">
        <w:rPr>
          <w:rFonts w:ascii="Arial" w:hAnsi="Arial" w:cs="Arial"/>
          <w:b w:val="0"/>
          <w:bCs w:val="0"/>
          <w:color w:val="000000" w:themeColor="text1"/>
          <w:spacing w:val="-4"/>
          <w:sz w:val="22"/>
          <w:szCs w:val="22"/>
        </w:rPr>
        <w:t>rates.</w:t>
      </w:r>
    </w:p>
    <w:p w14:paraId="10FF0740" w14:textId="77777777" w:rsidR="00A53016" w:rsidRPr="004501F9" w:rsidRDefault="00A53016">
      <w:pPr>
        <w:pStyle w:val="BodyText"/>
        <w:kinsoku w:val="0"/>
        <w:overflowPunct w:val="0"/>
        <w:spacing w:before="3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14:paraId="22C5DD25" w14:textId="77777777" w:rsidR="00A53016" w:rsidRPr="004501F9" w:rsidRDefault="00A53016">
      <w:pPr>
        <w:pStyle w:val="BodyText"/>
        <w:kinsoku w:val="0"/>
        <w:overflowPunct w:val="0"/>
        <w:ind w:left="140"/>
        <w:rPr>
          <w:rFonts w:ascii="Arial" w:hAnsi="Arial" w:cs="Arial"/>
          <w:b w:val="0"/>
          <w:bCs w:val="0"/>
          <w:color w:val="000000" w:themeColor="text1"/>
          <w:spacing w:val="-4"/>
          <w:sz w:val="22"/>
          <w:szCs w:val="22"/>
        </w:rPr>
      </w:pPr>
      <w:r w:rsidRPr="004501F9">
        <w:rPr>
          <w:rFonts w:ascii="Arial" w:hAnsi="Arial" w:cs="Arial"/>
          <w:color w:val="000000" w:themeColor="text1"/>
          <w:spacing w:val="-4"/>
          <w:sz w:val="22"/>
          <w:szCs w:val="22"/>
        </w:rPr>
        <w:t>Note:</w:t>
      </w:r>
      <w:r w:rsidRPr="004501F9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Pr="004501F9">
        <w:rPr>
          <w:rFonts w:ascii="Arial" w:hAnsi="Arial" w:cs="Arial"/>
          <w:b w:val="0"/>
          <w:bCs w:val="0"/>
          <w:color w:val="000000" w:themeColor="text1"/>
          <w:spacing w:val="-4"/>
          <w:sz w:val="22"/>
          <w:szCs w:val="22"/>
        </w:rPr>
        <w:t>NMH</w:t>
      </w:r>
      <w:r w:rsidRPr="004501F9">
        <w:rPr>
          <w:rFonts w:ascii="Arial" w:hAnsi="Arial" w:cs="Arial"/>
          <w:b w:val="0"/>
          <w:bCs w:val="0"/>
          <w:color w:val="000000" w:themeColor="text1"/>
          <w:spacing w:val="-7"/>
          <w:sz w:val="22"/>
          <w:szCs w:val="22"/>
        </w:rPr>
        <w:t xml:space="preserve"> </w:t>
      </w:r>
      <w:r w:rsidRPr="004501F9">
        <w:rPr>
          <w:rFonts w:ascii="Arial" w:hAnsi="Arial" w:cs="Arial"/>
          <w:b w:val="0"/>
          <w:bCs w:val="0"/>
          <w:color w:val="000000" w:themeColor="text1"/>
          <w:spacing w:val="-4"/>
          <w:sz w:val="22"/>
          <w:szCs w:val="22"/>
        </w:rPr>
        <w:t>Support</w:t>
      </w:r>
      <w:r w:rsidRPr="004501F9">
        <w:rPr>
          <w:rFonts w:ascii="Arial" w:hAnsi="Arial" w:cs="Arial"/>
          <w:b w:val="0"/>
          <w:bCs w:val="0"/>
          <w:color w:val="000000" w:themeColor="text1"/>
          <w:spacing w:val="-5"/>
          <w:sz w:val="22"/>
          <w:szCs w:val="22"/>
        </w:rPr>
        <w:t xml:space="preserve"> </w:t>
      </w:r>
      <w:r w:rsidRPr="004501F9">
        <w:rPr>
          <w:rFonts w:ascii="Arial" w:hAnsi="Arial" w:cs="Arial"/>
          <w:b w:val="0"/>
          <w:bCs w:val="0"/>
          <w:color w:val="000000" w:themeColor="text1"/>
          <w:spacing w:val="-4"/>
          <w:sz w:val="22"/>
          <w:szCs w:val="22"/>
        </w:rPr>
        <w:t>Rates</w:t>
      </w:r>
      <w:r w:rsidRPr="004501F9">
        <w:rPr>
          <w:rFonts w:ascii="Arial" w:hAnsi="Arial" w:cs="Arial"/>
          <w:b w:val="0"/>
          <w:bCs w:val="0"/>
          <w:color w:val="000000" w:themeColor="text1"/>
          <w:spacing w:val="-6"/>
          <w:sz w:val="22"/>
          <w:szCs w:val="22"/>
        </w:rPr>
        <w:t xml:space="preserve"> </w:t>
      </w:r>
      <w:r w:rsidRPr="004501F9">
        <w:rPr>
          <w:rFonts w:ascii="Arial" w:hAnsi="Arial" w:cs="Arial"/>
          <w:b w:val="0"/>
          <w:bCs w:val="0"/>
          <w:color w:val="000000" w:themeColor="text1"/>
          <w:spacing w:val="-4"/>
          <w:sz w:val="22"/>
          <w:szCs w:val="22"/>
        </w:rPr>
        <w:t>shown</w:t>
      </w:r>
      <w:r w:rsidRPr="004501F9">
        <w:rPr>
          <w:rFonts w:ascii="Arial" w:hAnsi="Arial" w:cs="Arial"/>
          <w:b w:val="0"/>
          <w:bCs w:val="0"/>
          <w:color w:val="000000" w:themeColor="text1"/>
          <w:spacing w:val="-6"/>
          <w:sz w:val="22"/>
          <w:szCs w:val="22"/>
        </w:rPr>
        <w:t xml:space="preserve"> </w:t>
      </w:r>
      <w:r w:rsidRPr="004501F9">
        <w:rPr>
          <w:rFonts w:ascii="Arial" w:hAnsi="Arial" w:cs="Arial"/>
          <w:color w:val="000000" w:themeColor="text1"/>
          <w:spacing w:val="-4"/>
          <w:sz w:val="22"/>
          <w:szCs w:val="22"/>
        </w:rPr>
        <w:t>per</w:t>
      </w:r>
      <w:r w:rsidRPr="004501F9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Pr="004501F9">
        <w:rPr>
          <w:rFonts w:ascii="Arial" w:hAnsi="Arial" w:cs="Arial"/>
          <w:color w:val="000000" w:themeColor="text1"/>
          <w:spacing w:val="-4"/>
          <w:sz w:val="22"/>
          <w:szCs w:val="22"/>
        </w:rPr>
        <w:t>hour</w:t>
      </w:r>
      <w:r w:rsidRPr="004501F9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4501F9">
        <w:rPr>
          <w:rFonts w:ascii="Arial" w:hAnsi="Arial" w:cs="Arial"/>
          <w:b w:val="0"/>
          <w:bCs w:val="0"/>
          <w:color w:val="000000" w:themeColor="text1"/>
          <w:spacing w:val="-4"/>
          <w:sz w:val="22"/>
          <w:szCs w:val="22"/>
        </w:rPr>
        <w:t>in</w:t>
      </w:r>
      <w:r w:rsidRPr="004501F9">
        <w:rPr>
          <w:rFonts w:ascii="Arial" w:hAnsi="Arial" w:cs="Arial"/>
          <w:b w:val="0"/>
          <w:bCs w:val="0"/>
          <w:color w:val="000000" w:themeColor="text1"/>
          <w:spacing w:val="-11"/>
          <w:sz w:val="22"/>
          <w:szCs w:val="22"/>
        </w:rPr>
        <w:t xml:space="preserve"> </w:t>
      </w:r>
      <w:r w:rsidRPr="004501F9">
        <w:rPr>
          <w:rFonts w:ascii="Arial" w:hAnsi="Arial" w:cs="Arial"/>
          <w:b w:val="0"/>
          <w:bCs w:val="0"/>
          <w:color w:val="000000" w:themeColor="text1"/>
          <w:spacing w:val="-4"/>
          <w:sz w:val="22"/>
          <w:szCs w:val="22"/>
        </w:rPr>
        <w:t>the</w:t>
      </w:r>
      <w:r w:rsidRPr="004501F9">
        <w:rPr>
          <w:rFonts w:ascii="Arial" w:hAnsi="Arial" w:cs="Arial"/>
          <w:b w:val="0"/>
          <w:bCs w:val="0"/>
          <w:color w:val="000000" w:themeColor="text1"/>
          <w:spacing w:val="-10"/>
          <w:sz w:val="22"/>
          <w:szCs w:val="22"/>
        </w:rPr>
        <w:t xml:space="preserve"> </w:t>
      </w:r>
      <w:r w:rsidRPr="004501F9">
        <w:rPr>
          <w:rFonts w:ascii="Arial" w:hAnsi="Arial" w:cs="Arial"/>
          <w:b w:val="0"/>
          <w:bCs w:val="0"/>
          <w:color w:val="000000" w:themeColor="text1"/>
          <w:spacing w:val="-4"/>
          <w:sz w:val="22"/>
          <w:szCs w:val="22"/>
        </w:rPr>
        <w:t>table</w:t>
      </w:r>
      <w:r w:rsidRPr="004501F9">
        <w:rPr>
          <w:rFonts w:ascii="Arial" w:hAnsi="Arial" w:cs="Arial"/>
          <w:b w:val="0"/>
          <w:bCs w:val="0"/>
          <w:color w:val="000000" w:themeColor="text1"/>
          <w:spacing w:val="-2"/>
          <w:sz w:val="22"/>
          <w:szCs w:val="22"/>
        </w:rPr>
        <w:t xml:space="preserve"> </w:t>
      </w:r>
      <w:r w:rsidRPr="004501F9">
        <w:rPr>
          <w:rFonts w:ascii="Arial" w:hAnsi="Arial" w:cs="Arial"/>
          <w:b w:val="0"/>
          <w:bCs w:val="0"/>
          <w:color w:val="000000" w:themeColor="text1"/>
          <w:spacing w:val="-4"/>
          <w:sz w:val="22"/>
          <w:szCs w:val="22"/>
        </w:rPr>
        <w:t>below.</w:t>
      </w:r>
    </w:p>
    <w:p w14:paraId="1BC1A571" w14:textId="77777777" w:rsidR="00A53016" w:rsidRPr="004501F9" w:rsidRDefault="00A53016">
      <w:pPr>
        <w:pStyle w:val="BodyText"/>
        <w:kinsoku w:val="0"/>
        <w:overflowPunct w:val="0"/>
        <w:spacing w:before="11"/>
        <w:rPr>
          <w:rFonts w:ascii="Arial" w:hAnsi="Arial" w:cs="Arial"/>
          <w:b w:val="0"/>
          <w:bCs w:val="0"/>
          <w:color w:val="000000" w:themeColor="text1"/>
          <w:sz w:val="19"/>
          <w:szCs w:val="19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9786"/>
        <w:gridCol w:w="855"/>
        <w:gridCol w:w="994"/>
        <w:gridCol w:w="1280"/>
        <w:gridCol w:w="994"/>
        <w:gridCol w:w="1139"/>
        <w:gridCol w:w="994"/>
      </w:tblGrid>
      <w:tr w:rsidR="004501F9" w:rsidRPr="004501F9" w14:paraId="17BAC098" w14:textId="77777777" w:rsidTr="00516FAC">
        <w:trPr>
          <w:cantSplit/>
          <w:trHeight w:val="801"/>
          <w:tblHeader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4A116" w14:textId="467FBED9" w:rsidR="00A53016" w:rsidRPr="004501F9" w:rsidRDefault="001E3B38">
            <w:pPr>
              <w:pStyle w:val="TableParagraph"/>
              <w:kinsoku w:val="0"/>
              <w:overflowPunct w:val="0"/>
              <w:spacing w:line="240" w:lineRule="auto"/>
              <w:ind w:left="0"/>
              <w:jc w:val="left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4501F9">
              <w:rPr>
                <w:rFonts w:ascii="Arial" w:hAnsi="Arial" w:cs="Arial"/>
                <w:color w:val="000000" w:themeColor="text1"/>
                <w:sz w:val="36"/>
                <w:szCs w:val="36"/>
              </w:rPr>
              <w:t xml:space="preserve">Edge Hill </w:t>
            </w:r>
            <w:r w:rsidR="00E4459D" w:rsidRPr="004501F9">
              <w:rPr>
                <w:rFonts w:ascii="Arial" w:hAnsi="Arial" w:cs="Arial"/>
                <w:color w:val="000000" w:themeColor="text1"/>
                <w:sz w:val="36"/>
                <w:szCs w:val="36"/>
              </w:rPr>
              <w:t>University</w:t>
            </w:r>
          </w:p>
        </w:tc>
        <w:tc>
          <w:tcPr>
            <w:tcW w:w="3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4BC4F" w14:textId="77777777" w:rsidR="00A53016" w:rsidRPr="004501F9" w:rsidRDefault="00A53016">
            <w:pPr>
              <w:pStyle w:val="TableParagraph"/>
              <w:kinsoku w:val="0"/>
              <w:overflowPunct w:val="0"/>
              <w:spacing w:before="4" w:line="240" w:lineRule="auto"/>
              <w:ind w:left="398"/>
              <w:jc w:val="left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2"/>
                <w:szCs w:val="22"/>
              </w:rPr>
            </w:pPr>
            <w:r w:rsidRPr="004501F9">
              <w:rPr>
                <w:rFonts w:ascii="Arial" w:hAnsi="Arial" w:cs="Arial"/>
                <w:b/>
                <w:bCs/>
                <w:color w:val="000000" w:themeColor="text1"/>
                <w:spacing w:val="-6"/>
                <w:sz w:val="22"/>
                <w:szCs w:val="22"/>
              </w:rPr>
              <w:t>Standard</w:t>
            </w:r>
            <w:r w:rsidRPr="004501F9">
              <w:rPr>
                <w:rFonts w:ascii="Arial" w:hAnsi="Arial" w:cs="Arial"/>
                <w:b/>
                <w:bCs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4501F9">
              <w:rPr>
                <w:rFonts w:ascii="Arial" w:hAnsi="Arial" w:cs="Arial"/>
                <w:b/>
                <w:bCs/>
                <w:color w:val="000000" w:themeColor="text1"/>
                <w:spacing w:val="-6"/>
                <w:sz w:val="22"/>
                <w:szCs w:val="22"/>
              </w:rPr>
              <w:t>Rate</w:t>
            </w:r>
            <w:r w:rsidRPr="004501F9">
              <w:rPr>
                <w:rFonts w:ascii="Arial" w:hAnsi="Arial" w:cs="Arial"/>
                <w:b/>
                <w:bCs/>
                <w:color w:val="000000" w:themeColor="text1"/>
                <w:spacing w:val="9"/>
                <w:sz w:val="22"/>
                <w:szCs w:val="22"/>
              </w:rPr>
              <w:t xml:space="preserve"> </w:t>
            </w:r>
            <w:r w:rsidRPr="004501F9">
              <w:rPr>
                <w:rFonts w:ascii="Arial" w:hAnsi="Arial" w:cs="Arial"/>
                <w:b/>
                <w:bCs/>
                <w:color w:val="000000" w:themeColor="text1"/>
                <w:spacing w:val="-6"/>
                <w:sz w:val="22"/>
                <w:szCs w:val="22"/>
              </w:rPr>
              <w:t>(in-person)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8EB28" w14:textId="77777777" w:rsidR="00A53016" w:rsidRPr="004501F9" w:rsidRDefault="00A53016">
            <w:pPr>
              <w:pStyle w:val="TableParagraph"/>
              <w:kinsoku w:val="0"/>
              <w:overflowPunct w:val="0"/>
              <w:spacing w:before="13" w:line="263" w:lineRule="exact"/>
              <w:ind w:left="234" w:right="195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2"/>
                <w:szCs w:val="22"/>
              </w:rPr>
            </w:pPr>
            <w:r w:rsidRPr="004501F9">
              <w:rPr>
                <w:rFonts w:ascii="Arial" w:hAnsi="Arial" w:cs="Arial"/>
                <w:b/>
                <w:bCs/>
                <w:color w:val="000000" w:themeColor="text1"/>
                <w:spacing w:val="-6"/>
                <w:sz w:val="22"/>
                <w:szCs w:val="22"/>
              </w:rPr>
              <w:t>Remote Delivery</w:t>
            </w:r>
            <w:r w:rsidRPr="004501F9">
              <w:rPr>
                <w:rFonts w:ascii="Arial" w:hAnsi="Arial" w:cs="Arial"/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4501F9">
              <w:rPr>
                <w:rFonts w:ascii="Arial" w:hAnsi="Arial" w:cs="Arial"/>
                <w:b/>
                <w:bCs/>
                <w:color w:val="000000" w:themeColor="text1"/>
                <w:spacing w:val="-6"/>
                <w:sz w:val="22"/>
                <w:szCs w:val="22"/>
              </w:rPr>
              <w:t>(e.g.</w:t>
            </w:r>
          </w:p>
          <w:p w14:paraId="557229CF" w14:textId="77777777" w:rsidR="00A53016" w:rsidRPr="004501F9" w:rsidRDefault="00A53016">
            <w:pPr>
              <w:pStyle w:val="TableParagraph"/>
              <w:kinsoku w:val="0"/>
              <w:overflowPunct w:val="0"/>
              <w:spacing w:before="1" w:line="252" w:lineRule="exact"/>
              <w:ind w:left="234" w:right="187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2"/>
                <w:szCs w:val="22"/>
              </w:rPr>
            </w:pPr>
            <w:r w:rsidRPr="004501F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2"/>
                <w:szCs w:val="22"/>
              </w:rPr>
              <w:t>Facetime/Skype</w:t>
            </w:r>
            <w:r w:rsidRPr="004501F9">
              <w:rPr>
                <w:rFonts w:ascii="Arial" w:hAnsi="Arial" w:cs="Arial"/>
                <w:b/>
                <w:bCs/>
                <w:color w:val="000000" w:themeColor="text1"/>
                <w:spacing w:val="-15"/>
                <w:sz w:val="22"/>
                <w:szCs w:val="22"/>
              </w:rPr>
              <w:t xml:space="preserve"> </w:t>
            </w:r>
            <w:r w:rsidRPr="004501F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2"/>
                <w:szCs w:val="22"/>
              </w:rPr>
              <w:t>or</w:t>
            </w:r>
            <w:r w:rsidRPr="004501F9">
              <w:rPr>
                <w:rFonts w:ascii="Arial" w:hAnsi="Arial" w:cs="Arial"/>
                <w:b/>
                <w:bCs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4501F9">
              <w:rPr>
                <w:rFonts w:ascii="Arial" w:hAnsi="Arial" w:cs="Arial"/>
                <w:b/>
                <w:bCs/>
                <w:color w:val="000000" w:themeColor="text1"/>
                <w:spacing w:val="-4"/>
                <w:sz w:val="22"/>
                <w:szCs w:val="22"/>
              </w:rPr>
              <w:t>similar) Only</w:t>
            </w:r>
          </w:p>
        </w:tc>
      </w:tr>
      <w:tr w:rsidR="004501F9" w:rsidRPr="004501F9" w14:paraId="182D2488" w14:textId="77777777" w:rsidTr="00195C40">
        <w:trPr>
          <w:trHeight w:val="268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042C1" w14:textId="77777777" w:rsidR="00A53016" w:rsidRPr="004501F9" w:rsidRDefault="00A53016">
            <w:pPr>
              <w:pStyle w:val="TableParagraph"/>
              <w:kinsoku w:val="0"/>
              <w:overflowPunct w:val="0"/>
              <w:spacing w:before="11" w:line="237" w:lineRule="exact"/>
              <w:ind w:left="129"/>
              <w:jc w:val="left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4501F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Band</w:t>
            </w:r>
            <w:r w:rsidRPr="004501F9">
              <w:rPr>
                <w:rFonts w:ascii="Arial" w:hAnsi="Arial" w:cs="Arial"/>
                <w:b/>
                <w:bCs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501F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4501F9">
              <w:rPr>
                <w:rFonts w:ascii="Arial" w:hAnsi="Arial" w:cs="Arial"/>
                <w:b/>
                <w:bCs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501F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Specialist</w:t>
            </w:r>
            <w:r w:rsidRPr="004501F9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501F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Access</w:t>
            </w:r>
            <w:r w:rsidRPr="004501F9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501F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004501F9">
              <w:rPr>
                <w:rFonts w:ascii="Arial" w:hAnsi="Arial" w:cs="Arial"/>
                <w:b/>
                <w:bCs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501F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Learning</w:t>
            </w:r>
            <w:r w:rsidRPr="004501F9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501F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Facilitators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D9FBC" w14:textId="77777777" w:rsidR="00A53016" w:rsidRPr="004501F9" w:rsidRDefault="00A53016">
            <w:pPr>
              <w:pStyle w:val="TableParagraph"/>
              <w:kinsoku w:val="0"/>
              <w:overflowPunct w:val="0"/>
              <w:spacing w:before="11" w:line="237" w:lineRule="exact"/>
              <w:ind w:left="47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4501F9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Net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5BCED" w14:textId="77777777" w:rsidR="00A53016" w:rsidRPr="004501F9" w:rsidRDefault="00A53016">
            <w:pPr>
              <w:pStyle w:val="TableParagraph"/>
              <w:kinsoku w:val="0"/>
              <w:overflowPunct w:val="0"/>
              <w:spacing w:before="11" w:line="237" w:lineRule="exact"/>
              <w:ind w:right="22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4501F9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VAT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8A78" w14:textId="77777777" w:rsidR="00A53016" w:rsidRPr="004501F9" w:rsidRDefault="00A53016">
            <w:pPr>
              <w:pStyle w:val="TableParagraph"/>
              <w:kinsoku w:val="0"/>
              <w:overflowPunct w:val="0"/>
              <w:spacing w:before="11" w:line="237" w:lineRule="exact"/>
              <w:ind w:left="37" w:right="3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4501F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Total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5E42C" w14:textId="77777777" w:rsidR="00A53016" w:rsidRPr="004501F9" w:rsidRDefault="00A53016">
            <w:pPr>
              <w:pStyle w:val="TableParagraph"/>
              <w:kinsoku w:val="0"/>
              <w:overflowPunct w:val="0"/>
              <w:spacing w:before="11" w:line="237" w:lineRule="exact"/>
              <w:ind w:right="14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4501F9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Net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F703C" w14:textId="77777777" w:rsidR="00A53016" w:rsidRPr="004501F9" w:rsidRDefault="00A53016">
            <w:pPr>
              <w:pStyle w:val="TableParagraph"/>
              <w:kinsoku w:val="0"/>
              <w:overflowPunct w:val="0"/>
              <w:spacing w:before="11" w:line="237" w:lineRule="exact"/>
              <w:ind w:left="48" w:right="6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4501F9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VAT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17834" w14:textId="77777777" w:rsidR="00A53016" w:rsidRPr="004501F9" w:rsidRDefault="00A53016">
            <w:pPr>
              <w:pStyle w:val="TableParagraph"/>
              <w:kinsoku w:val="0"/>
              <w:overflowPunct w:val="0"/>
              <w:spacing w:before="11" w:line="237" w:lineRule="exact"/>
              <w:ind w:right="21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4501F9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Total</w:t>
            </w:r>
          </w:p>
        </w:tc>
      </w:tr>
      <w:tr w:rsidR="004501F9" w:rsidRPr="004501F9" w14:paraId="5288CD55" w14:textId="77777777" w:rsidTr="00195C40">
        <w:trPr>
          <w:trHeight w:val="268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2D61" w14:textId="77777777" w:rsidR="00A53016" w:rsidRPr="004501F9" w:rsidRDefault="00A53016">
            <w:pPr>
              <w:pStyle w:val="TableParagraph"/>
              <w:kinsoku w:val="0"/>
              <w:overflowPunct w:val="0"/>
              <w:ind w:left="129"/>
              <w:jc w:val="left"/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</w:pPr>
            <w:r w:rsidRPr="004501F9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>Specialist</w:t>
            </w:r>
            <w:r w:rsidRPr="004501F9">
              <w:rPr>
                <w:rFonts w:ascii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4501F9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>Mentor</w:t>
            </w:r>
            <w:r w:rsidRPr="004501F9">
              <w:rPr>
                <w:rFonts w:ascii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4501F9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>-</w:t>
            </w:r>
            <w:r w:rsidRPr="004501F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501F9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>Autism</w:t>
            </w:r>
            <w:r w:rsidRPr="004501F9">
              <w:rPr>
                <w:rFonts w:ascii="Arial" w:hAnsi="Arial" w:cs="Arial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4501F9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>Spectrum</w:t>
            </w:r>
            <w:r w:rsidRPr="004501F9">
              <w:rPr>
                <w:rFonts w:ascii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4501F9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>Conditions</w:t>
            </w:r>
            <w:r w:rsidRPr="004501F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501F9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>(ASC)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B004" w14:textId="77777777" w:rsidR="00A53016" w:rsidRPr="004501F9" w:rsidRDefault="00A53016">
            <w:pPr>
              <w:pStyle w:val="TableParagraph"/>
              <w:kinsoku w:val="0"/>
              <w:overflowPunct w:val="0"/>
              <w:ind w:left="47" w:right="1"/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</w:pPr>
            <w:r w:rsidRPr="004501F9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>£</w:t>
            </w:r>
            <w:r w:rsidR="000C2F79" w:rsidRPr="004501F9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>50</w:t>
            </w:r>
            <w:r w:rsidRPr="004501F9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>.00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51C2" w14:textId="77777777" w:rsidR="00A53016" w:rsidRPr="004501F9" w:rsidRDefault="00A53016">
            <w:pPr>
              <w:pStyle w:val="TableParagraph"/>
              <w:kinsoku w:val="0"/>
              <w:overflowPunct w:val="0"/>
              <w:ind w:right="12"/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</w:rPr>
            </w:pPr>
            <w:r w:rsidRPr="004501F9"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</w:rPr>
              <w:t>N/A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642E" w14:textId="77777777" w:rsidR="00A53016" w:rsidRPr="004501F9" w:rsidRDefault="000C2F79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</w:pPr>
            <w:r w:rsidRPr="004501F9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>£50.00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1758" w14:textId="77777777" w:rsidR="00A53016" w:rsidRPr="004501F9" w:rsidRDefault="000C2F79">
            <w:pPr>
              <w:pStyle w:val="TableParagraph"/>
              <w:kinsoku w:val="0"/>
              <w:overflowPunct w:val="0"/>
              <w:ind w:right="11"/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</w:pPr>
            <w:r w:rsidRPr="004501F9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>£50.00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749F" w14:textId="77777777" w:rsidR="00A53016" w:rsidRPr="004501F9" w:rsidRDefault="00A53016">
            <w:pPr>
              <w:pStyle w:val="TableParagraph"/>
              <w:kinsoku w:val="0"/>
              <w:overflowPunct w:val="0"/>
              <w:ind w:left="48"/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</w:rPr>
            </w:pPr>
            <w:r w:rsidRPr="004501F9"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</w:rPr>
              <w:t>N/A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AF95" w14:textId="77777777" w:rsidR="00A53016" w:rsidRPr="004501F9" w:rsidRDefault="000C2F79">
            <w:pPr>
              <w:pStyle w:val="TableParagraph"/>
              <w:kinsoku w:val="0"/>
              <w:overflowPunct w:val="0"/>
              <w:ind w:right="23"/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</w:pPr>
            <w:r w:rsidRPr="004501F9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>£50.00</w:t>
            </w:r>
          </w:p>
        </w:tc>
      </w:tr>
      <w:tr w:rsidR="00BB2532" w:rsidRPr="004501F9" w14:paraId="38A61434" w14:textId="77777777" w:rsidTr="00195C40">
        <w:trPr>
          <w:trHeight w:val="268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E797" w14:textId="6AF361E2" w:rsidR="00BB2532" w:rsidRPr="004501F9" w:rsidRDefault="00BB2532">
            <w:pPr>
              <w:pStyle w:val="TableParagraph"/>
              <w:kinsoku w:val="0"/>
              <w:overflowPunct w:val="0"/>
              <w:ind w:left="129"/>
              <w:jc w:val="left"/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</w:pPr>
            <w:r w:rsidRPr="00BB2532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>Specialist One to One Study Skills Support (SS-ASC)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592E" w14:textId="4B325E71" w:rsidR="00BB2532" w:rsidRPr="004501F9" w:rsidRDefault="00BB2532">
            <w:pPr>
              <w:pStyle w:val="TableParagraph"/>
              <w:kinsoku w:val="0"/>
              <w:overflowPunct w:val="0"/>
              <w:ind w:left="47" w:right="1"/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</w:pPr>
            <w:r w:rsidRPr="004501F9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>£50.00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24EF" w14:textId="62AE6FD1" w:rsidR="00BB2532" w:rsidRPr="004501F9" w:rsidRDefault="00BB2532">
            <w:pPr>
              <w:pStyle w:val="TableParagraph"/>
              <w:kinsoku w:val="0"/>
              <w:overflowPunct w:val="0"/>
              <w:ind w:right="12"/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</w:rPr>
            </w:pPr>
            <w:r w:rsidRPr="004501F9"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</w:rPr>
              <w:t>N/A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BBF7" w14:textId="665DF841" w:rsidR="00BB2532" w:rsidRPr="004501F9" w:rsidRDefault="00BB2532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</w:pPr>
            <w:r w:rsidRPr="004501F9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>£50.00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D616" w14:textId="3E09C256" w:rsidR="00BB2532" w:rsidRPr="004501F9" w:rsidRDefault="00BB2532">
            <w:pPr>
              <w:pStyle w:val="TableParagraph"/>
              <w:kinsoku w:val="0"/>
              <w:overflowPunct w:val="0"/>
              <w:ind w:right="11"/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</w:pPr>
            <w:r w:rsidRPr="004501F9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>£50.00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DE49" w14:textId="3AA83963" w:rsidR="00BB2532" w:rsidRPr="004501F9" w:rsidRDefault="00BB2532">
            <w:pPr>
              <w:pStyle w:val="TableParagraph"/>
              <w:kinsoku w:val="0"/>
              <w:overflowPunct w:val="0"/>
              <w:ind w:left="48"/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</w:rPr>
            </w:pPr>
            <w:r w:rsidRPr="004501F9"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</w:rPr>
              <w:t>N/A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7D9F" w14:textId="1771263A" w:rsidR="00BB2532" w:rsidRPr="004501F9" w:rsidRDefault="00BB2532">
            <w:pPr>
              <w:pStyle w:val="TableParagraph"/>
              <w:kinsoku w:val="0"/>
              <w:overflowPunct w:val="0"/>
              <w:ind w:right="23"/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</w:pPr>
            <w:r w:rsidRPr="004501F9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>£50.00</w:t>
            </w:r>
          </w:p>
        </w:tc>
      </w:tr>
      <w:tr w:rsidR="004501F9" w:rsidRPr="004501F9" w14:paraId="1199345A" w14:textId="77777777" w:rsidTr="00195C40">
        <w:trPr>
          <w:trHeight w:val="537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066D" w14:textId="77777777" w:rsidR="00A53016" w:rsidRPr="004501F9" w:rsidRDefault="00A53016">
            <w:pPr>
              <w:pStyle w:val="TableParagraph"/>
              <w:kinsoku w:val="0"/>
              <w:overflowPunct w:val="0"/>
              <w:spacing w:before="11" w:line="252" w:lineRule="exact"/>
              <w:ind w:left="129" w:right="4176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01F9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>Specialist</w:t>
            </w:r>
            <w:r w:rsidRPr="004501F9">
              <w:rPr>
                <w:rFonts w:ascii="Arial" w:hAnsi="Arial" w:cs="Arial"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4501F9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>one-to-one</w:t>
            </w:r>
            <w:r w:rsidRPr="004501F9">
              <w:rPr>
                <w:rFonts w:ascii="Arial" w:hAnsi="Arial" w:cs="Arial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4501F9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>Study</w:t>
            </w:r>
            <w:r w:rsidRPr="004501F9">
              <w:rPr>
                <w:rFonts w:ascii="Arial" w:hAnsi="Arial" w:cs="Arial"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4501F9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>Skills</w:t>
            </w:r>
            <w:r w:rsidRPr="004501F9">
              <w:rPr>
                <w:rFonts w:ascii="Arial" w:hAnsi="Arial" w:cs="Arial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4501F9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>and</w:t>
            </w:r>
            <w:r w:rsidRPr="004501F9">
              <w:rPr>
                <w:rFonts w:ascii="Arial" w:hAnsi="Arial" w:cs="Arial"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4501F9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>Strategy</w:t>
            </w:r>
            <w:r w:rsidRPr="004501F9">
              <w:rPr>
                <w:rFonts w:ascii="Arial" w:hAnsi="Arial" w:cs="Arial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4501F9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>Support</w:t>
            </w:r>
            <w:r w:rsidRPr="004501F9">
              <w:rPr>
                <w:rFonts w:ascii="Arial" w:hAnsi="Arial" w:cs="Arial"/>
                <w:color w:val="000000" w:themeColor="text1"/>
                <w:spacing w:val="-14"/>
                <w:sz w:val="22"/>
                <w:szCs w:val="22"/>
              </w:rPr>
              <w:t xml:space="preserve"> </w:t>
            </w:r>
            <w:r w:rsidRPr="004501F9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 xml:space="preserve">- </w:t>
            </w:r>
            <w:r w:rsidRPr="004501F9">
              <w:rPr>
                <w:rFonts w:ascii="Arial" w:hAnsi="Arial" w:cs="Arial"/>
                <w:color w:val="000000" w:themeColor="text1"/>
                <w:sz w:val="22"/>
                <w:szCs w:val="22"/>
              </w:rPr>
              <w:t>Specific Learning Difficulties (SpLD)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678C" w14:textId="77777777" w:rsidR="00A53016" w:rsidRPr="004501F9" w:rsidRDefault="00A53016">
            <w:pPr>
              <w:pStyle w:val="TableParagraph"/>
              <w:kinsoku w:val="0"/>
              <w:overflowPunct w:val="0"/>
              <w:spacing w:before="4" w:line="240" w:lineRule="auto"/>
              <w:ind w:left="47" w:right="1"/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</w:pPr>
            <w:r w:rsidRPr="004501F9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>£</w:t>
            </w:r>
            <w:r w:rsidR="000C2F79" w:rsidRPr="004501F9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>50.00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71E7" w14:textId="77777777" w:rsidR="00A53016" w:rsidRPr="004501F9" w:rsidRDefault="00A53016">
            <w:pPr>
              <w:pStyle w:val="TableParagraph"/>
              <w:kinsoku w:val="0"/>
              <w:overflowPunct w:val="0"/>
              <w:spacing w:before="4" w:line="240" w:lineRule="auto"/>
              <w:ind w:right="12"/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</w:rPr>
            </w:pPr>
            <w:r w:rsidRPr="004501F9"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</w:rPr>
              <w:t>N/A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7121" w14:textId="77777777" w:rsidR="00A53016" w:rsidRPr="004501F9" w:rsidRDefault="000C2F79">
            <w:pPr>
              <w:pStyle w:val="TableParagraph"/>
              <w:kinsoku w:val="0"/>
              <w:overflowPunct w:val="0"/>
              <w:spacing w:before="4" w:line="240" w:lineRule="auto"/>
              <w:ind w:left="37"/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</w:pPr>
            <w:r w:rsidRPr="004501F9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>£50.00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BA07" w14:textId="77777777" w:rsidR="00A53016" w:rsidRPr="004501F9" w:rsidRDefault="000C2F79">
            <w:pPr>
              <w:pStyle w:val="TableParagraph"/>
              <w:kinsoku w:val="0"/>
              <w:overflowPunct w:val="0"/>
              <w:spacing w:before="4" w:line="240" w:lineRule="auto"/>
              <w:ind w:right="11"/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</w:pPr>
            <w:r w:rsidRPr="004501F9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>£50.00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A3D6" w14:textId="77777777" w:rsidR="00A53016" w:rsidRPr="004501F9" w:rsidRDefault="00A53016">
            <w:pPr>
              <w:pStyle w:val="TableParagraph"/>
              <w:kinsoku w:val="0"/>
              <w:overflowPunct w:val="0"/>
              <w:spacing w:before="4" w:line="240" w:lineRule="auto"/>
              <w:ind w:left="48"/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</w:rPr>
            </w:pPr>
            <w:r w:rsidRPr="004501F9">
              <w:rPr>
                <w:rFonts w:ascii="Arial" w:hAnsi="Arial" w:cs="Arial"/>
                <w:color w:val="000000" w:themeColor="text1"/>
                <w:spacing w:val="-5"/>
                <w:sz w:val="22"/>
                <w:szCs w:val="22"/>
              </w:rPr>
              <w:t>N/A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4E56" w14:textId="77777777" w:rsidR="00A53016" w:rsidRPr="004501F9" w:rsidRDefault="000C2F79">
            <w:pPr>
              <w:pStyle w:val="TableParagraph"/>
              <w:kinsoku w:val="0"/>
              <w:overflowPunct w:val="0"/>
              <w:spacing w:before="4" w:line="240" w:lineRule="auto"/>
              <w:ind w:right="23"/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</w:pPr>
            <w:r w:rsidRPr="004501F9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>£50.00</w:t>
            </w:r>
          </w:p>
        </w:tc>
      </w:tr>
    </w:tbl>
    <w:p w14:paraId="3D7A24F5" w14:textId="77777777" w:rsidR="00A53016" w:rsidRDefault="00A53016">
      <w:pPr>
        <w:pStyle w:val="BodyText"/>
        <w:kinsoku w:val="0"/>
        <w:overflowPunct w:val="0"/>
        <w:rPr>
          <w:rFonts w:ascii="Calibri" w:hAnsi="Calibri" w:cs="Calibri"/>
          <w:b w:val="0"/>
          <w:bCs w:val="0"/>
          <w:sz w:val="20"/>
          <w:szCs w:val="20"/>
        </w:rPr>
      </w:pPr>
    </w:p>
    <w:p w14:paraId="11E890B1" w14:textId="77777777" w:rsidR="00A53016" w:rsidRDefault="00A53016">
      <w:pPr>
        <w:pStyle w:val="BodyText"/>
        <w:kinsoku w:val="0"/>
        <w:overflowPunct w:val="0"/>
        <w:rPr>
          <w:rFonts w:ascii="Calibri" w:hAnsi="Calibri" w:cs="Calibri"/>
          <w:b w:val="0"/>
          <w:bCs w:val="0"/>
          <w:sz w:val="20"/>
          <w:szCs w:val="20"/>
        </w:rPr>
      </w:pPr>
    </w:p>
    <w:p w14:paraId="220386EE" w14:textId="77777777" w:rsidR="00A53016" w:rsidRDefault="00A53016">
      <w:pPr>
        <w:pStyle w:val="BodyText"/>
        <w:kinsoku w:val="0"/>
        <w:overflowPunct w:val="0"/>
        <w:rPr>
          <w:rFonts w:ascii="Calibri" w:hAnsi="Calibri" w:cs="Calibri"/>
          <w:b w:val="0"/>
          <w:bCs w:val="0"/>
          <w:sz w:val="20"/>
          <w:szCs w:val="20"/>
        </w:rPr>
      </w:pPr>
    </w:p>
    <w:p w14:paraId="7C5C2DE0" w14:textId="77777777" w:rsidR="00A53016" w:rsidRDefault="00A53016">
      <w:pPr>
        <w:pStyle w:val="BodyText"/>
        <w:kinsoku w:val="0"/>
        <w:overflowPunct w:val="0"/>
        <w:rPr>
          <w:rFonts w:ascii="Calibri" w:hAnsi="Calibri" w:cs="Calibri"/>
          <w:b w:val="0"/>
          <w:bCs w:val="0"/>
          <w:sz w:val="20"/>
          <w:szCs w:val="20"/>
        </w:rPr>
      </w:pPr>
    </w:p>
    <w:p w14:paraId="7758ED46" w14:textId="77777777" w:rsidR="00A53016" w:rsidRDefault="00A53016">
      <w:pPr>
        <w:pStyle w:val="BodyText"/>
        <w:kinsoku w:val="0"/>
        <w:overflowPunct w:val="0"/>
        <w:rPr>
          <w:rFonts w:ascii="Calibri" w:hAnsi="Calibri" w:cs="Calibri"/>
          <w:b w:val="0"/>
          <w:bCs w:val="0"/>
          <w:sz w:val="20"/>
          <w:szCs w:val="20"/>
        </w:rPr>
      </w:pPr>
    </w:p>
    <w:p w14:paraId="29937CDC" w14:textId="77777777" w:rsidR="00A53016" w:rsidRDefault="00A53016">
      <w:pPr>
        <w:pStyle w:val="BodyText"/>
        <w:kinsoku w:val="0"/>
        <w:overflowPunct w:val="0"/>
        <w:rPr>
          <w:rFonts w:ascii="Calibri" w:hAnsi="Calibri" w:cs="Calibri"/>
          <w:b w:val="0"/>
          <w:bCs w:val="0"/>
          <w:sz w:val="20"/>
          <w:szCs w:val="20"/>
        </w:rPr>
      </w:pPr>
    </w:p>
    <w:p w14:paraId="1A29C317" w14:textId="77777777" w:rsidR="00A53016" w:rsidRDefault="00A53016">
      <w:pPr>
        <w:pStyle w:val="BodyText"/>
        <w:kinsoku w:val="0"/>
        <w:overflowPunct w:val="0"/>
        <w:rPr>
          <w:rFonts w:ascii="Calibri" w:hAnsi="Calibri" w:cs="Calibri"/>
          <w:b w:val="0"/>
          <w:bCs w:val="0"/>
          <w:sz w:val="20"/>
          <w:szCs w:val="20"/>
        </w:rPr>
      </w:pPr>
    </w:p>
    <w:p w14:paraId="4F2E018D" w14:textId="77777777" w:rsidR="00A53016" w:rsidRDefault="00A53016">
      <w:pPr>
        <w:pStyle w:val="BodyText"/>
        <w:kinsoku w:val="0"/>
        <w:overflowPunct w:val="0"/>
        <w:rPr>
          <w:rFonts w:ascii="Calibri" w:hAnsi="Calibri" w:cs="Calibri"/>
          <w:b w:val="0"/>
          <w:bCs w:val="0"/>
          <w:sz w:val="20"/>
          <w:szCs w:val="20"/>
        </w:rPr>
      </w:pPr>
    </w:p>
    <w:p w14:paraId="32FE60E8" w14:textId="77777777" w:rsidR="00A53016" w:rsidRDefault="00A53016">
      <w:pPr>
        <w:pStyle w:val="BodyText"/>
        <w:kinsoku w:val="0"/>
        <w:overflowPunct w:val="0"/>
        <w:rPr>
          <w:rFonts w:ascii="Calibri" w:hAnsi="Calibri" w:cs="Calibri"/>
          <w:b w:val="0"/>
          <w:bCs w:val="0"/>
          <w:sz w:val="20"/>
          <w:szCs w:val="20"/>
        </w:rPr>
      </w:pPr>
    </w:p>
    <w:p w14:paraId="63D86039" w14:textId="77777777" w:rsidR="00A53016" w:rsidRDefault="00A53016">
      <w:pPr>
        <w:pStyle w:val="BodyText"/>
        <w:kinsoku w:val="0"/>
        <w:overflowPunct w:val="0"/>
        <w:rPr>
          <w:rFonts w:ascii="Calibri" w:hAnsi="Calibri" w:cs="Calibri"/>
          <w:b w:val="0"/>
          <w:bCs w:val="0"/>
          <w:sz w:val="20"/>
          <w:szCs w:val="20"/>
        </w:rPr>
      </w:pPr>
    </w:p>
    <w:p w14:paraId="7EF05088" w14:textId="77777777" w:rsidR="00A53016" w:rsidRDefault="00A53016">
      <w:pPr>
        <w:pStyle w:val="BodyText"/>
        <w:kinsoku w:val="0"/>
        <w:overflowPunct w:val="0"/>
        <w:rPr>
          <w:rFonts w:ascii="Calibri" w:hAnsi="Calibri" w:cs="Calibri"/>
          <w:b w:val="0"/>
          <w:bCs w:val="0"/>
          <w:sz w:val="20"/>
          <w:szCs w:val="20"/>
        </w:rPr>
      </w:pPr>
    </w:p>
    <w:p w14:paraId="644E6BD6" w14:textId="77777777" w:rsidR="00A53016" w:rsidRDefault="00A53016">
      <w:pPr>
        <w:pStyle w:val="BodyText"/>
        <w:kinsoku w:val="0"/>
        <w:overflowPunct w:val="0"/>
        <w:rPr>
          <w:rFonts w:ascii="Calibri" w:hAnsi="Calibri" w:cs="Calibri"/>
          <w:b w:val="0"/>
          <w:bCs w:val="0"/>
          <w:sz w:val="20"/>
          <w:szCs w:val="20"/>
        </w:rPr>
      </w:pPr>
    </w:p>
    <w:p w14:paraId="2F8BE974" w14:textId="77777777" w:rsidR="00A53016" w:rsidRDefault="00A53016">
      <w:pPr>
        <w:pStyle w:val="BodyText"/>
        <w:kinsoku w:val="0"/>
        <w:overflowPunct w:val="0"/>
        <w:rPr>
          <w:rFonts w:ascii="Calibri" w:hAnsi="Calibri" w:cs="Calibri"/>
          <w:b w:val="0"/>
          <w:bCs w:val="0"/>
          <w:sz w:val="20"/>
          <w:szCs w:val="20"/>
        </w:rPr>
      </w:pPr>
    </w:p>
    <w:p w14:paraId="2587D285" w14:textId="77777777" w:rsidR="00A53016" w:rsidRDefault="00A53016">
      <w:pPr>
        <w:pStyle w:val="BodyText"/>
        <w:kinsoku w:val="0"/>
        <w:overflowPunct w:val="0"/>
        <w:rPr>
          <w:rFonts w:ascii="Calibri" w:hAnsi="Calibri" w:cs="Calibri"/>
          <w:b w:val="0"/>
          <w:bCs w:val="0"/>
          <w:sz w:val="20"/>
          <w:szCs w:val="20"/>
        </w:rPr>
      </w:pPr>
    </w:p>
    <w:p w14:paraId="66A407D0" w14:textId="77777777" w:rsidR="00A53016" w:rsidRDefault="00A53016">
      <w:pPr>
        <w:pStyle w:val="BodyText"/>
        <w:kinsoku w:val="0"/>
        <w:overflowPunct w:val="0"/>
        <w:rPr>
          <w:rFonts w:ascii="Calibri" w:hAnsi="Calibri" w:cs="Calibri"/>
          <w:b w:val="0"/>
          <w:bCs w:val="0"/>
          <w:sz w:val="20"/>
          <w:szCs w:val="20"/>
        </w:rPr>
      </w:pPr>
    </w:p>
    <w:p w14:paraId="3DCCAC0D" w14:textId="77777777" w:rsidR="00A53016" w:rsidRDefault="00A53016">
      <w:pPr>
        <w:pStyle w:val="BodyText"/>
        <w:kinsoku w:val="0"/>
        <w:overflowPunct w:val="0"/>
        <w:rPr>
          <w:rFonts w:ascii="Calibri" w:hAnsi="Calibri" w:cs="Calibri"/>
          <w:b w:val="0"/>
          <w:bCs w:val="0"/>
          <w:sz w:val="20"/>
          <w:szCs w:val="20"/>
        </w:rPr>
      </w:pPr>
    </w:p>
    <w:p w14:paraId="6FF1415E" w14:textId="3F53456F" w:rsidR="00A53016" w:rsidRDefault="00903CBB">
      <w:pPr>
        <w:pStyle w:val="BodyText"/>
        <w:kinsoku w:val="0"/>
        <w:overflowPunct w:val="0"/>
        <w:spacing w:before="58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15659A67" wp14:editId="199E3E4F">
                <wp:extent cx="2755900" cy="254635"/>
                <wp:effectExtent l="0" t="0" r="25400" b="12065"/>
                <wp:docPr id="12083065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2546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ABD2B0" w14:textId="27E35921" w:rsidR="00A53016" w:rsidRDefault="00A53016">
                            <w:pPr>
                              <w:pStyle w:val="BodyText"/>
                              <w:kinsoku w:val="0"/>
                              <w:overflowPunct w:val="0"/>
                              <w:ind w:left="98" w:right="717"/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2"/>
                                <w:sz w:val="16"/>
                                <w:szCs w:val="16"/>
                              </w:rPr>
                              <w:t>nmh_rates_template_v</w:t>
                            </w:r>
                            <w:r w:rsidR="00041D23"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 w:rsidR="00BB2532"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2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2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2"/>
                                <w:sz w:val="16"/>
                                <w:szCs w:val="16"/>
                              </w:rPr>
                              <w:t>edge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2"/>
                                <w:sz w:val="16"/>
                                <w:szCs w:val="16"/>
                              </w:rPr>
                              <w:t>hill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2"/>
                                <w:sz w:val="16"/>
                                <w:szCs w:val="16"/>
                              </w:rPr>
                              <w:t>university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2"/>
                                <w:sz w:val="16"/>
                                <w:szCs w:val="16"/>
                              </w:rPr>
                              <w:t>(disability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pacing w:val="-2"/>
                                <w:sz w:val="16"/>
                                <w:szCs w:val="16"/>
                              </w:rPr>
                              <w:t>service)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659A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17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" filled="f" strokeweight=".48pt">
                <v:textbox inset="0,0,0,0">
                  <w:txbxContent>
                    <w:p w14:paraId="58ABD2B0" w14:textId="27E35921" w:rsidR="00A53016" w:rsidRDefault="00A53016">
                      <w:pPr>
                        <w:pStyle w:val="BodyText"/>
                        <w:kinsoku w:val="0"/>
                        <w:overflowPunct w:val="0"/>
                        <w:ind w:left="98" w:right="717"/>
                        <w:rPr>
                          <w:rFonts w:ascii="Calibri" w:hAnsi="Calibri" w:cs="Calibri"/>
                          <w:b w:val="0"/>
                          <w:bCs w:val="0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2"/>
                          <w:sz w:val="16"/>
                          <w:szCs w:val="16"/>
                        </w:rPr>
                        <w:t>nmh_rates_template_v</w:t>
                      </w:r>
                      <w:r w:rsidR="00041D23">
                        <w:rPr>
                          <w:rFonts w:ascii="Calibri" w:hAnsi="Calibri" w:cs="Calibri"/>
                          <w:b w:val="0"/>
                          <w:bCs w:val="0"/>
                          <w:spacing w:val="-2"/>
                          <w:sz w:val="16"/>
                          <w:szCs w:val="16"/>
                        </w:rPr>
                        <w:t>1</w:t>
                      </w:r>
                      <w:r w:rsidR="00BB2532">
                        <w:rPr>
                          <w:rFonts w:ascii="Calibri" w:hAnsi="Calibri" w:cs="Calibri"/>
                          <w:b w:val="0"/>
                          <w:bCs w:val="0"/>
                          <w:spacing w:val="-2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2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1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2"/>
                          <w:sz w:val="16"/>
                          <w:szCs w:val="16"/>
                        </w:rPr>
                        <w:t>edge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1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2"/>
                          <w:sz w:val="16"/>
                          <w:szCs w:val="16"/>
                        </w:rPr>
                        <w:t>hill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1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2"/>
                          <w:sz w:val="16"/>
                          <w:szCs w:val="16"/>
                        </w:rPr>
                        <w:t>university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2"/>
                          <w:sz w:val="16"/>
                          <w:szCs w:val="16"/>
                        </w:rPr>
                        <w:t>(disability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 w:val="0"/>
                          <w:bCs w:val="0"/>
                          <w:spacing w:val="-2"/>
                          <w:sz w:val="16"/>
                          <w:szCs w:val="16"/>
                        </w:rPr>
                        <w:t>service)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53016">
      <w:headerReference w:type="default" r:id="rId6"/>
      <w:type w:val="continuous"/>
      <w:pgSz w:w="20640" w:h="14580" w:orient="landscape"/>
      <w:pgMar w:top="880" w:right="2980" w:bottom="280" w:left="5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2C7CA" w14:textId="77777777" w:rsidR="005B3313" w:rsidRDefault="005B3313" w:rsidP="005B3313">
      <w:r>
        <w:separator/>
      </w:r>
    </w:p>
  </w:endnote>
  <w:endnote w:type="continuationSeparator" w:id="0">
    <w:p w14:paraId="45E219F0" w14:textId="77777777" w:rsidR="005B3313" w:rsidRDefault="005B3313" w:rsidP="005B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E7A37" w14:textId="77777777" w:rsidR="005B3313" w:rsidRDefault="005B3313" w:rsidP="005B3313">
      <w:r>
        <w:separator/>
      </w:r>
    </w:p>
  </w:footnote>
  <w:footnote w:type="continuationSeparator" w:id="0">
    <w:p w14:paraId="45283EBF" w14:textId="77777777" w:rsidR="005B3313" w:rsidRDefault="005B3313" w:rsidP="005B3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0E431" w14:textId="32B9DC06" w:rsidR="005B3313" w:rsidRPr="004501F9" w:rsidRDefault="005B3313" w:rsidP="005B3313">
    <w:pPr>
      <w:pStyle w:val="BodyText"/>
      <w:kinsoku w:val="0"/>
      <w:overflowPunct w:val="0"/>
      <w:spacing w:before="78"/>
      <w:ind w:left="140" w:right="9149"/>
      <w:rPr>
        <w:rFonts w:ascii="Arial" w:hAnsi="Arial" w:cs="Arial"/>
        <w:color w:val="000000" w:themeColor="text1"/>
      </w:rPr>
    </w:pPr>
    <w:r w:rsidRPr="004501F9">
      <w:rPr>
        <w:rFonts w:ascii="Arial" w:hAnsi="Arial" w:cs="Arial"/>
        <w:color w:val="000000" w:themeColor="text1"/>
        <w:spacing w:val="-2"/>
      </w:rPr>
      <w:t>Edge</w:t>
    </w:r>
    <w:r w:rsidRPr="004501F9">
      <w:rPr>
        <w:rFonts w:ascii="Arial" w:hAnsi="Arial" w:cs="Arial"/>
        <w:color w:val="000000" w:themeColor="text1"/>
        <w:spacing w:val="-14"/>
      </w:rPr>
      <w:t xml:space="preserve"> </w:t>
    </w:r>
    <w:r w:rsidRPr="004501F9">
      <w:rPr>
        <w:rFonts w:ascii="Arial" w:hAnsi="Arial" w:cs="Arial"/>
        <w:color w:val="000000" w:themeColor="text1"/>
        <w:spacing w:val="-2"/>
      </w:rPr>
      <w:t>Hill</w:t>
    </w:r>
    <w:r w:rsidRPr="004501F9">
      <w:rPr>
        <w:rFonts w:ascii="Arial" w:hAnsi="Arial" w:cs="Arial"/>
        <w:color w:val="000000" w:themeColor="text1"/>
        <w:spacing w:val="-13"/>
      </w:rPr>
      <w:t xml:space="preserve"> </w:t>
    </w:r>
    <w:r w:rsidRPr="004501F9">
      <w:rPr>
        <w:rFonts w:ascii="Arial" w:hAnsi="Arial" w:cs="Arial"/>
        <w:color w:val="000000" w:themeColor="text1"/>
        <w:spacing w:val="-2"/>
      </w:rPr>
      <w:t>University</w:t>
    </w:r>
    <w:r w:rsidRPr="004501F9">
      <w:rPr>
        <w:rFonts w:ascii="Arial" w:hAnsi="Arial" w:cs="Arial"/>
        <w:color w:val="000000" w:themeColor="text1"/>
        <w:spacing w:val="-14"/>
      </w:rPr>
      <w:t xml:space="preserve"> </w:t>
    </w:r>
    <w:r w:rsidRPr="004501F9">
      <w:rPr>
        <w:rFonts w:ascii="Arial" w:hAnsi="Arial" w:cs="Arial"/>
        <w:color w:val="000000" w:themeColor="text1"/>
        <w:spacing w:val="-2"/>
      </w:rPr>
      <w:t>(Disability</w:t>
    </w:r>
    <w:r w:rsidRPr="004501F9">
      <w:rPr>
        <w:rFonts w:ascii="Arial" w:hAnsi="Arial" w:cs="Arial"/>
        <w:color w:val="000000" w:themeColor="text1"/>
        <w:spacing w:val="-13"/>
      </w:rPr>
      <w:t xml:space="preserve"> </w:t>
    </w:r>
    <w:r w:rsidRPr="004501F9">
      <w:rPr>
        <w:rFonts w:ascii="Arial" w:hAnsi="Arial" w:cs="Arial"/>
        <w:color w:val="000000" w:themeColor="text1"/>
        <w:spacing w:val="-2"/>
      </w:rPr>
      <w:t>Service)</w:t>
    </w:r>
    <w:r w:rsidRPr="004501F9">
      <w:rPr>
        <w:rFonts w:ascii="Arial" w:hAnsi="Arial" w:cs="Arial"/>
        <w:color w:val="000000" w:themeColor="text1"/>
        <w:spacing w:val="-13"/>
      </w:rPr>
      <w:t xml:space="preserve"> </w:t>
    </w:r>
    <w:r w:rsidRPr="004501F9">
      <w:rPr>
        <w:rFonts w:ascii="Arial" w:hAnsi="Arial" w:cs="Arial"/>
        <w:color w:val="000000" w:themeColor="text1"/>
        <w:spacing w:val="-2"/>
      </w:rPr>
      <w:t>-</w:t>
    </w:r>
    <w:r w:rsidRPr="004501F9">
      <w:rPr>
        <w:rFonts w:ascii="Arial" w:hAnsi="Arial" w:cs="Arial"/>
        <w:color w:val="000000" w:themeColor="text1"/>
        <w:spacing w:val="-14"/>
      </w:rPr>
      <w:t xml:space="preserve"> </w:t>
    </w:r>
    <w:r w:rsidRPr="004501F9">
      <w:rPr>
        <w:rFonts w:ascii="Arial" w:hAnsi="Arial" w:cs="Arial"/>
        <w:color w:val="000000" w:themeColor="text1"/>
        <w:spacing w:val="-2"/>
      </w:rPr>
      <w:t>NMH</w:t>
    </w:r>
    <w:r w:rsidRPr="004501F9">
      <w:rPr>
        <w:rFonts w:ascii="Arial" w:hAnsi="Arial" w:cs="Arial"/>
        <w:color w:val="000000" w:themeColor="text1"/>
        <w:spacing w:val="-12"/>
      </w:rPr>
      <w:t xml:space="preserve"> </w:t>
    </w:r>
    <w:r w:rsidRPr="004501F9">
      <w:rPr>
        <w:rFonts w:ascii="Arial" w:hAnsi="Arial" w:cs="Arial"/>
        <w:color w:val="000000" w:themeColor="text1"/>
        <w:spacing w:val="-2"/>
      </w:rPr>
      <w:t xml:space="preserve">Rates </w:t>
    </w:r>
    <w:r w:rsidRPr="004501F9">
      <w:rPr>
        <w:rFonts w:ascii="Arial" w:hAnsi="Arial" w:cs="Arial"/>
        <w:color w:val="000000" w:themeColor="text1"/>
      </w:rPr>
      <w:t xml:space="preserve">Published </w:t>
    </w:r>
    <w:r w:rsidR="00BB2532">
      <w:rPr>
        <w:rFonts w:ascii="Arial" w:hAnsi="Arial" w:cs="Arial"/>
        <w:color w:val="000000" w:themeColor="text1"/>
      </w:rPr>
      <w:t>29th</w:t>
    </w:r>
    <w:r w:rsidRPr="004501F9">
      <w:rPr>
        <w:rFonts w:ascii="Arial" w:hAnsi="Arial" w:cs="Arial"/>
        <w:color w:val="000000" w:themeColor="text1"/>
      </w:rPr>
      <w:t xml:space="preserve"> November 2024</w:t>
    </w:r>
  </w:p>
  <w:p w14:paraId="0EC365A5" w14:textId="0543977F" w:rsidR="005B3313" w:rsidRDefault="005B3313">
    <w:pPr>
      <w:pStyle w:val="Header"/>
    </w:pPr>
  </w:p>
  <w:p w14:paraId="0257ECEE" w14:textId="77777777" w:rsidR="005B3313" w:rsidRDefault="005B33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4F"/>
    <w:rsid w:val="00041D23"/>
    <w:rsid w:val="000543F9"/>
    <w:rsid w:val="000C2F79"/>
    <w:rsid w:val="00195C40"/>
    <w:rsid w:val="001E3B38"/>
    <w:rsid w:val="00286CD6"/>
    <w:rsid w:val="004501F9"/>
    <w:rsid w:val="00516FAC"/>
    <w:rsid w:val="005B3313"/>
    <w:rsid w:val="0060234F"/>
    <w:rsid w:val="0065603F"/>
    <w:rsid w:val="00657B91"/>
    <w:rsid w:val="007930D1"/>
    <w:rsid w:val="00797A26"/>
    <w:rsid w:val="008872E2"/>
    <w:rsid w:val="00891036"/>
    <w:rsid w:val="008D1B3E"/>
    <w:rsid w:val="00903CBB"/>
    <w:rsid w:val="00A53016"/>
    <w:rsid w:val="00AD6178"/>
    <w:rsid w:val="00BB2532"/>
    <w:rsid w:val="00C478D5"/>
    <w:rsid w:val="00CD3C35"/>
    <w:rsid w:val="00D91081"/>
    <w:rsid w:val="00E4459D"/>
    <w:rsid w:val="00F4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3DEE5"/>
  <w14:defaultImageDpi w14:val="0"/>
  <w15:docId w15:val="{50A069E8-0DE7-4B6B-87AB-4A5F237D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mbria" w:hAnsi="Cambria" w:cs="Cambria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49"/>
      <w:jc w:val="center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33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313"/>
    <w:rPr>
      <w:rFonts w:ascii="Calibri" w:hAnsi="Calibri" w:cs="Calibri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B33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313"/>
    <w:rPr>
      <w:rFonts w:ascii="Calibri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Edge Hill Universtiy NMH Rates</dc:title>
  <dc:subject/>
  <dc:creator>Robyn Mullen</dc:creator>
  <cp:keywords/>
  <dc:description/>
  <cp:lastModifiedBy>Jane Hartlebury</cp:lastModifiedBy>
  <cp:revision>2</cp:revision>
  <cp:lastPrinted>2024-11-07T16:58:00Z</cp:lastPrinted>
  <dcterms:created xsi:type="dcterms:W3CDTF">2024-11-29T07:40:00Z</dcterms:created>
  <dcterms:modified xsi:type="dcterms:W3CDTF">2024-11-29T07:40:00Z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  <property fmtid="{D5CDD505-2E9C-101B-9397-08002B2CF9AE}" pid="3" name="Producer">
    <vt:lpwstr>Microsoft® Word for Microsoft 365</vt:lpwstr>
  </property>
</Properties>
</file>